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A9DB" w14:textId="77777777" w:rsidR="00630BCB" w:rsidRDefault="00630BCB" w:rsidP="00630BC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C2C01F6" w14:textId="77777777" w:rsidR="006F17C0" w:rsidRDefault="006F17C0" w:rsidP="00D729A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F5400E0" w14:textId="77777777" w:rsidR="0085747A" w:rsidRPr="00346224" w:rsidRDefault="0085747A" w:rsidP="00D729A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>SYLABUS</w:t>
      </w:r>
    </w:p>
    <w:p w14:paraId="34B2684B" w14:textId="1438E361" w:rsidR="0085747A" w:rsidRPr="00346224" w:rsidRDefault="0071620A" w:rsidP="000F474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46224">
        <w:rPr>
          <w:rFonts w:ascii="Corbel" w:hAnsi="Corbel"/>
          <w:b/>
          <w:smallCaps/>
          <w:sz w:val="24"/>
          <w:szCs w:val="24"/>
        </w:rPr>
        <w:t xml:space="preserve"> </w:t>
      </w:r>
      <w:r w:rsidR="000F4749">
        <w:rPr>
          <w:rFonts w:ascii="Corbel" w:hAnsi="Corbel"/>
          <w:b/>
          <w:smallCaps/>
          <w:sz w:val="24"/>
          <w:szCs w:val="24"/>
        </w:rPr>
        <w:t>202</w:t>
      </w:r>
      <w:r w:rsidR="00630BCB">
        <w:rPr>
          <w:rFonts w:ascii="Corbel" w:hAnsi="Corbel"/>
          <w:b/>
          <w:smallCaps/>
          <w:sz w:val="24"/>
          <w:szCs w:val="24"/>
        </w:rPr>
        <w:t>6</w:t>
      </w:r>
      <w:r w:rsidR="000F4749">
        <w:rPr>
          <w:rFonts w:ascii="Corbel" w:hAnsi="Corbel"/>
          <w:b/>
          <w:smallCaps/>
          <w:sz w:val="24"/>
          <w:szCs w:val="24"/>
        </w:rPr>
        <w:t>-20</w:t>
      </w:r>
      <w:r w:rsidR="008B1BA3">
        <w:rPr>
          <w:rFonts w:ascii="Corbel" w:hAnsi="Corbel"/>
          <w:b/>
          <w:smallCaps/>
          <w:sz w:val="24"/>
          <w:szCs w:val="24"/>
        </w:rPr>
        <w:t>3</w:t>
      </w:r>
      <w:r w:rsidR="00630BCB">
        <w:rPr>
          <w:rFonts w:ascii="Corbel" w:hAnsi="Corbel"/>
          <w:b/>
          <w:smallCaps/>
          <w:sz w:val="24"/>
          <w:szCs w:val="24"/>
        </w:rPr>
        <w:t>1</w:t>
      </w:r>
    </w:p>
    <w:p w14:paraId="3B57D3B2" w14:textId="2A185F08" w:rsidR="00445970" w:rsidRPr="00346224" w:rsidRDefault="00D729A8" w:rsidP="00D729A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Rok akademicki  </w:t>
      </w:r>
      <w:r w:rsidR="004A172F" w:rsidRPr="00346224">
        <w:rPr>
          <w:rFonts w:ascii="Corbel" w:hAnsi="Corbel"/>
          <w:b/>
          <w:sz w:val="24"/>
          <w:szCs w:val="24"/>
        </w:rPr>
        <w:t>20</w:t>
      </w:r>
      <w:r w:rsidR="00630BCB">
        <w:rPr>
          <w:rFonts w:ascii="Corbel" w:hAnsi="Corbel"/>
          <w:b/>
          <w:sz w:val="24"/>
          <w:szCs w:val="24"/>
        </w:rPr>
        <w:t>30</w:t>
      </w:r>
      <w:r w:rsidR="004A172F" w:rsidRPr="00346224">
        <w:rPr>
          <w:rFonts w:ascii="Corbel" w:hAnsi="Corbel"/>
          <w:b/>
          <w:sz w:val="24"/>
          <w:szCs w:val="24"/>
        </w:rPr>
        <w:t>/20</w:t>
      </w:r>
      <w:r w:rsidR="008B1BA3">
        <w:rPr>
          <w:rFonts w:ascii="Corbel" w:hAnsi="Corbel"/>
          <w:b/>
          <w:sz w:val="24"/>
          <w:szCs w:val="24"/>
        </w:rPr>
        <w:t>3</w:t>
      </w:r>
      <w:r w:rsidR="00630BCB">
        <w:rPr>
          <w:rFonts w:ascii="Corbel" w:hAnsi="Corbel"/>
          <w:b/>
          <w:sz w:val="24"/>
          <w:szCs w:val="24"/>
        </w:rPr>
        <w:t>1</w:t>
      </w:r>
    </w:p>
    <w:p w14:paraId="33613453" w14:textId="77777777" w:rsidR="0085747A" w:rsidRPr="0034622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2113C4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46224">
        <w:rPr>
          <w:rFonts w:ascii="Corbel" w:hAnsi="Corbel"/>
          <w:szCs w:val="24"/>
        </w:rPr>
        <w:t xml:space="preserve">1. </w:t>
      </w:r>
      <w:r w:rsidR="0085747A" w:rsidRPr="00346224">
        <w:rPr>
          <w:rFonts w:ascii="Corbel" w:hAnsi="Corbel"/>
          <w:szCs w:val="24"/>
        </w:rPr>
        <w:t xml:space="preserve">Podstawowe </w:t>
      </w:r>
      <w:r w:rsidR="00445970" w:rsidRPr="0034622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46224" w14:paraId="0FC5EA99" w14:textId="77777777" w:rsidTr="00B819C8">
        <w:tc>
          <w:tcPr>
            <w:tcW w:w="2694" w:type="dxa"/>
            <w:vAlign w:val="center"/>
          </w:tcPr>
          <w:p w14:paraId="17002836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136991" w14:textId="77777777" w:rsidR="0085747A" w:rsidRPr="00346224" w:rsidRDefault="00D729A8" w:rsidP="00F353D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</w:t>
            </w:r>
            <w:r w:rsidR="00A31F7C" w:rsidRPr="00346224">
              <w:rPr>
                <w:rFonts w:ascii="Corbel" w:hAnsi="Corbel"/>
                <w:sz w:val="24"/>
                <w:szCs w:val="24"/>
              </w:rPr>
              <w:t xml:space="preserve">etodyka pracy rewalidacyjno-wychowawczej z osobami ze sprzężoną i głęboką niepełnosprawnością </w:t>
            </w:r>
            <w:r w:rsidR="00D06768" w:rsidRPr="00346224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346224" w14:paraId="029303C7" w14:textId="77777777" w:rsidTr="00B819C8">
        <w:tc>
          <w:tcPr>
            <w:tcW w:w="2694" w:type="dxa"/>
            <w:vAlign w:val="center"/>
          </w:tcPr>
          <w:p w14:paraId="36C59A11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5B457A4" w14:textId="77777777" w:rsidR="0085747A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46224" w14:paraId="6955A81F" w14:textId="77777777" w:rsidTr="00B819C8">
        <w:tc>
          <w:tcPr>
            <w:tcW w:w="2694" w:type="dxa"/>
            <w:vAlign w:val="center"/>
          </w:tcPr>
          <w:p w14:paraId="5D048A8F" w14:textId="77777777" w:rsidR="0085747A" w:rsidRPr="0034622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4622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4482AB" w14:textId="77777777" w:rsidR="0085747A" w:rsidRPr="00346224" w:rsidRDefault="001C54F5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4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46224" w14:paraId="2C1A6F5F" w14:textId="77777777" w:rsidTr="00B819C8">
        <w:tc>
          <w:tcPr>
            <w:tcW w:w="2694" w:type="dxa"/>
            <w:vAlign w:val="center"/>
          </w:tcPr>
          <w:p w14:paraId="161F8A7A" w14:textId="77777777" w:rsidR="0085747A" w:rsidRPr="003462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101C4C" w14:textId="77777777" w:rsidR="0085747A" w:rsidRPr="00346224" w:rsidRDefault="00D729A8" w:rsidP="00D729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29A8" w:rsidRPr="00346224" w14:paraId="2768E2DE" w14:textId="77777777" w:rsidTr="00B819C8">
        <w:tc>
          <w:tcPr>
            <w:tcW w:w="2694" w:type="dxa"/>
            <w:vAlign w:val="center"/>
          </w:tcPr>
          <w:p w14:paraId="0D2F483C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F2EC87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729A8" w:rsidRPr="00346224" w14:paraId="583B10C0" w14:textId="77777777" w:rsidTr="00B819C8">
        <w:tc>
          <w:tcPr>
            <w:tcW w:w="2694" w:type="dxa"/>
            <w:vAlign w:val="center"/>
          </w:tcPr>
          <w:p w14:paraId="7DD420BB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F8AE14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29A8" w:rsidRPr="00346224" w14:paraId="32F183AA" w14:textId="77777777" w:rsidTr="00B819C8">
        <w:tc>
          <w:tcPr>
            <w:tcW w:w="2694" w:type="dxa"/>
            <w:vAlign w:val="center"/>
          </w:tcPr>
          <w:p w14:paraId="6CFE8DA2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8C71AA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29A8" w:rsidRPr="00346224" w14:paraId="283FAF87" w14:textId="77777777" w:rsidTr="00B819C8">
        <w:tc>
          <w:tcPr>
            <w:tcW w:w="2694" w:type="dxa"/>
            <w:vAlign w:val="center"/>
          </w:tcPr>
          <w:p w14:paraId="7654E2C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8DCEB4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29A8" w:rsidRPr="00346224" w14:paraId="304CF2C9" w14:textId="77777777" w:rsidTr="00B819C8">
        <w:tc>
          <w:tcPr>
            <w:tcW w:w="2694" w:type="dxa"/>
            <w:vAlign w:val="center"/>
          </w:tcPr>
          <w:p w14:paraId="2E3D833E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E0BA04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D729A8" w:rsidRPr="00346224" w14:paraId="26008BFC" w14:textId="77777777" w:rsidTr="00B819C8">
        <w:tc>
          <w:tcPr>
            <w:tcW w:w="2694" w:type="dxa"/>
            <w:vAlign w:val="center"/>
          </w:tcPr>
          <w:p w14:paraId="130ADFD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3AE8C5" w14:textId="04029153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630B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46224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D729A8" w:rsidRPr="00346224" w14:paraId="3A97167F" w14:textId="77777777" w:rsidTr="00B819C8">
        <w:tc>
          <w:tcPr>
            <w:tcW w:w="2694" w:type="dxa"/>
            <w:vAlign w:val="center"/>
          </w:tcPr>
          <w:p w14:paraId="7E0701C8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DC618B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29A8" w:rsidRPr="00346224" w14:paraId="3CD7E2F7" w14:textId="77777777" w:rsidTr="00B819C8">
        <w:tc>
          <w:tcPr>
            <w:tcW w:w="2694" w:type="dxa"/>
            <w:vAlign w:val="center"/>
          </w:tcPr>
          <w:p w14:paraId="5146C97F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CF24B" w14:textId="37CC612A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3245B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346224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D729A8" w:rsidRPr="00346224" w14:paraId="068A7F86" w14:textId="77777777" w:rsidTr="00B819C8">
        <w:tc>
          <w:tcPr>
            <w:tcW w:w="2694" w:type="dxa"/>
            <w:vAlign w:val="center"/>
          </w:tcPr>
          <w:p w14:paraId="412AEEA7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125D1A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34622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583F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F252BA">
              <w:rPr>
                <w:rFonts w:ascii="Corbel" w:hAnsi="Corbel"/>
                <w:b w:val="0"/>
                <w:sz w:val="24"/>
                <w:szCs w:val="24"/>
              </w:rPr>
              <w:t xml:space="preserve">dr Aleksandra Mach, </w:t>
            </w:r>
            <w:r w:rsidR="00583F2C"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0A4AD953" w14:textId="77777777" w:rsidR="0085747A" w:rsidRPr="00346224" w:rsidRDefault="0085747A" w:rsidP="00F353D1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* </w:t>
      </w:r>
      <w:r w:rsidRPr="00346224">
        <w:rPr>
          <w:rFonts w:ascii="Corbel" w:hAnsi="Corbel"/>
          <w:i/>
          <w:sz w:val="24"/>
          <w:szCs w:val="24"/>
        </w:rPr>
        <w:t>-</w:t>
      </w:r>
      <w:r w:rsidR="00B90885" w:rsidRPr="0034622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46224">
        <w:rPr>
          <w:rFonts w:ascii="Corbel" w:hAnsi="Corbel"/>
          <w:b w:val="0"/>
          <w:sz w:val="24"/>
          <w:szCs w:val="24"/>
        </w:rPr>
        <w:t>e,</w:t>
      </w:r>
      <w:r w:rsidRPr="00346224">
        <w:rPr>
          <w:rFonts w:ascii="Corbel" w:hAnsi="Corbel"/>
          <w:i/>
          <w:sz w:val="24"/>
          <w:szCs w:val="24"/>
        </w:rPr>
        <w:t xml:space="preserve"> </w:t>
      </w:r>
      <w:r w:rsidRPr="0034622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46224">
        <w:rPr>
          <w:rFonts w:ascii="Corbel" w:hAnsi="Corbel"/>
          <w:b w:val="0"/>
          <w:i/>
          <w:sz w:val="24"/>
          <w:szCs w:val="24"/>
        </w:rPr>
        <w:t>w Jednostce</w:t>
      </w:r>
    </w:p>
    <w:p w14:paraId="74800DFB" w14:textId="77777777" w:rsidR="00923D7D" w:rsidRPr="0034622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A5454D" w14:textId="77777777" w:rsidR="00923D7D" w:rsidRPr="00346224" w:rsidRDefault="0085747A" w:rsidP="008254D4">
      <w:pPr>
        <w:pStyle w:val="Podpunkty"/>
        <w:ind w:left="284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>1.</w:t>
      </w:r>
      <w:r w:rsidR="00E22FBC" w:rsidRPr="00346224">
        <w:rPr>
          <w:rFonts w:ascii="Corbel" w:hAnsi="Corbel"/>
          <w:sz w:val="24"/>
          <w:szCs w:val="24"/>
        </w:rPr>
        <w:t>1</w:t>
      </w:r>
      <w:r w:rsidRPr="003462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229"/>
        <w:gridCol w:w="1505"/>
      </w:tblGrid>
      <w:tr w:rsidR="00015B8F" w:rsidRPr="00346224" w14:paraId="5216CB9D" w14:textId="77777777" w:rsidTr="00D067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333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Semestr</w:t>
            </w:r>
          </w:p>
          <w:p w14:paraId="3B96087B" w14:textId="77777777" w:rsidR="00015B8F" w:rsidRPr="0034622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(</w:t>
            </w:r>
            <w:r w:rsidR="00363F78" w:rsidRPr="0034622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1F11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Wykł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947D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3390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Konw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DEF9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D11E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Sem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63DC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16B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Prakt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FF2F" w14:textId="77777777" w:rsidR="00015B8F" w:rsidRPr="00346224" w:rsidRDefault="00D729A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9BB2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46224">
              <w:rPr>
                <w:rFonts w:ascii="Corbel" w:hAnsi="Corbel"/>
                <w:b/>
                <w:szCs w:val="24"/>
              </w:rPr>
              <w:t>Liczba pkt</w:t>
            </w:r>
            <w:r w:rsidR="00B90885" w:rsidRPr="00346224">
              <w:rPr>
                <w:rFonts w:ascii="Corbel" w:hAnsi="Corbel"/>
                <w:b/>
                <w:szCs w:val="24"/>
              </w:rPr>
              <w:t>.</w:t>
            </w:r>
            <w:r w:rsidRPr="003462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46224" w14:paraId="30262A14" w14:textId="77777777" w:rsidTr="00D729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189B" w14:textId="77777777" w:rsidR="00015B8F" w:rsidRPr="00346224" w:rsidRDefault="00D729A8" w:rsidP="00D729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D298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D45B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74E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D9C8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D9A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15E1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392B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E0E" w14:textId="77777777" w:rsidR="00015B8F" w:rsidRPr="00346224" w:rsidRDefault="005E38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ED9A" w14:textId="77777777" w:rsidR="00015B8F" w:rsidRPr="00346224" w:rsidRDefault="00D06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2901C7" w14:textId="77777777" w:rsidR="00923D7D" w:rsidRPr="0034622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361832" w14:textId="77777777" w:rsidR="0085747A" w:rsidRPr="003462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1.</w:t>
      </w:r>
      <w:r w:rsidR="00E22FBC" w:rsidRPr="00346224">
        <w:rPr>
          <w:rFonts w:ascii="Corbel" w:hAnsi="Corbel"/>
          <w:b w:val="0"/>
          <w:smallCaps w:val="0"/>
          <w:szCs w:val="24"/>
        </w:rPr>
        <w:t>2</w:t>
      </w:r>
      <w:r w:rsidR="00F83B28" w:rsidRPr="00346224">
        <w:rPr>
          <w:rFonts w:ascii="Corbel" w:hAnsi="Corbel"/>
          <w:b w:val="0"/>
          <w:smallCaps w:val="0"/>
          <w:szCs w:val="24"/>
        </w:rPr>
        <w:t>.</w:t>
      </w:r>
      <w:r w:rsidR="00F83B28" w:rsidRPr="00346224">
        <w:rPr>
          <w:rFonts w:ascii="Corbel" w:hAnsi="Corbel"/>
          <w:b w:val="0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114AF508" w14:textId="77777777" w:rsidR="008254D4" w:rsidRPr="00346224" w:rsidRDefault="008254D4" w:rsidP="008254D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eastAsia="MS Gothic" w:hAnsi="Corbel"/>
          <w:b w:val="0"/>
          <w:szCs w:val="24"/>
        </w:rPr>
        <w:sym w:font="Wingdings" w:char="F078"/>
      </w:r>
      <w:r w:rsidRPr="00346224">
        <w:rPr>
          <w:rFonts w:ascii="Corbel" w:eastAsia="MS Gothic" w:hAnsi="Corbel"/>
          <w:b w:val="0"/>
          <w:szCs w:val="24"/>
        </w:rPr>
        <w:t xml:space="preserve"> </w:t>
      </w:r>
      <w:r w:rsidRPr="0034622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3A6F699" w14:textId="77777777" w:rsidR="0085747A" w:rsidRPr="0034622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MS Gothic" w:eastAsia="MS Gothic" w:hAnsi="MS Gothic" w:cs="MS Gothic" w:hint="eastAsia"/>
          <w:b w:val="0"/>
          <w:szCs w:val="24"/>
        </w:rPr>
        <w:t>☐</w:t>
      </w:r>
      <w:r w:rsidRPr="0034622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4EF205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A78A9F" w14:textId="77777777" w:rsidR="009C54AE" w:rsidRPr="00346224" w:rsidRDefault="00E22FBC" w:rsidP="008254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1.3 </w:t>
      </w:r>
      <w:r w:rsidR="00F83B28"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smallCaps w:val="0"/>
          <w:szCs w:val="24"/>
        </w:rPr>
        <w:t>For</w:t>
      </w:r>
      <w:r w:rsidR="00445970" w:rsidRPr="00346224">
        <w:rPr>
          <w:rFonts w:ascii="Corbel" w:hAnsi="Corbel"/>
          <w:smallCaps w:val="0"/>
          <w:szCs w:val="24"/>
        </w:rPr>
        <w:t xml:space="preserve">ma zaliczenia przedmiotu </w:t>
      </w:r>
      <w:r w:rsidR="008254D4" w:rsidRPr="00346224">
        <w:rPr>
          <w:rFonts w:ascii="Corbel" w:hAnsi="Corbel"/>
          <w:smallCaps w:val="0"/>
          <w:szCs w:val="24"/>
        </w:rPr>
        <w:t xml:space="preserve"> (z toku)</w:t>
      </w:r>
    </w:p>
    <w:p w14:paraId="387DE9AD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517A6B9C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607F30BD" w14:textId="77777777" w:rsidR="00E960BB" w:rsidRPr="0034622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7DA02D" w14:textId="77777777" w:rsidR="00E960BB" w:rsidRPr="003462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46224" w14:paraId="2DF93205" w14:textId="77777777" w:rsidTr="00745302">
        <w:tc>
          <w:tcPr>
            <w:tcW w:w="9670" w:type="dxa"/>
          </w:tcPr>
          <w:p w14:paraId="107685D7" w14:textId="77777777" w:rsidR="0085747A" w:rsidRPr="00346224" w:rsidRDefault="00D06768" w:rsidP="008254D4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Wiedza z zakresu pedagogiki osób z niepełnosprawnością intelektualną, pedagogiki osób z niepełnoprawnością słuchową, pedagogiki osób z niepełnoprawnością wzrokową, pedagogiki osób z niepełnoprawnością ruchową i fizyczną oraz psychologii rozwojowej</w:t>
            </w:r>
          </w:p>
        </w:tc>
      </w:tr>
    </w:tbl>
    <w:p w14:paraId="4C00A409" w14:textId="77777777" w:rsidR="00153C41" w:rsidRPr="0034622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A1CC47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lastRenderedPageBreak/>
        <w:t>3.</w:t>
      </w:r>
      <w:r w:rsidR="0085747A" w:rsidRPr="00346224">
        <w:rPr>
          <w:rFonts w:ascii="Corbel" w:hAnsi="Corbel"/>
          <w:szCs w:val="24"/>
        </w:rPr>
        <w:t xml:space="preserve"> </w:t>
      </w:r>
      <w:r w:rsidR="00A84C85" w:rsidRPr="00346224">
        <w:rPr>
          <w:rFonts w:ascii="Corbel" w:hAnsi="Corbel"/>
          <w:szCs w:val="24"/>
        </w:rPr>
        <w:t>cele, efekty uczenia się</w:t>
      </w:r>
      <w:r w:rsidR="0085747A" w:rsidRPr="00346224">
        <w:rPr>
          <w:rFonts w:ascii="Corbel" w:hAnsi="Corbel"/>
          <w:szCs w:val="24"/>
        </w:rPr>
        <w:t xml:space="preserve"> , treści Programowe i stosowane metody Dydaktyczne</w:t>
      </w:r>
    </w:p>
    <w:p w14:paraId="0D26A5EC" w14:textId="77777777" w:rsidR="00F83B28" w:rsidRPr="00346224" w:rsidRDefault="00CC22A4" w:rsidP="00CC22A4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eastAsia="Calibri" w:hAnsi="Corbel"/>
          <w:smallCaps/>
          <w:sz w:val="24"/>
          <w:szCs w:val="24"/>
          <w:lang w:eastAsia="en-US"/>
        </w:rPr>
        <w:tab/>
      </w:r>
      <w:r w:rsidR="0071620A" w:rsidRPr="00346224">
        <w:rPr>
          <w:rFonts w:ascii="Corbel" w:hAnsi="Corbel"/>
          <w:sz w:val="24"/>
          <w:szCs w:val="24"/>
        </w:rPr>
        <w:t xml:space="preserve">3.1 </w:t>
      </w:r>
      <w:r w:rsidR="00C05F44" w:rsidRPr="00346224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497AF1" w:rsidRPr="00346224" w14:paraId="155E2D05" w14:textId="77777777" w:rsidTr="008254D4">
        <w:tc>
          <w:tcPr>
            <w:tcW w:w="845" w:type="dxa"/>
            <w:vAlign w:val="center"/>
          </w:tcPr>
          <w:p w14:paraId="1EB81851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94" w:type="dxa"/>
          </w:tcPr>
          <w:p w14:paraId="17899D24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Zapoznanie z głównymi założeniami edukacji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13E0C266" w14:textId="77777777" w:rsidTr="008254D4">
        <w:tc>
          <w:tcPr>
            <w:tcW w:w="845" w:type="dxa"/>
            <w:vAlign w:val="center"/>
          </w:tcPr>
          <w:p w14:paraId="58F1E278" w14:textId="77777777" w:rsidR="00497AF1" w:rsidRPr="00346224" w:rsidRDefault="00497AF1" w:rsidP="00497AF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528A04A3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Zaznajomienie z zasadami i organizacją pracy edukacyjno-terapeutycznej z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637486BE" w14:textId="77777777" w:rsidTr="008254D4">
        <w:tc>
          <w:tcPr>
            <w:tcW w:w="845" w:type="dxa"/>
            <w:vAlign w:val="center"/>
          </w:tcPr>
          <w:p w14:paraId="308E8D16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67C74A26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Nabycie umiejętności diagnozowania możliwości rozwojowych oraz planowania pracy edukacyjno-terapeutycznej z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 w przedszkolu, szkole lub ośrodkach rewalidacyjno-wychowawczych. </w:t>
            </w:r>
          </w:p>
        </w:tc>
      </w:tr>
      <w:tr w:rsidR="00497AF1" w:rsidRPr="00346224" w14:paraId="28F83BC0" w14:textId="77777777" w:rsidTr="008254D4">
        <w:tc>
          <w:tcPr>
            <w:tcW w:w="845" w:type="dxa"/>
            <w:vAlign w:val="center"/>
          </w:tcPr>
          <w:p w14:paraId="0862194B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794" w:type="dxa"/>
          </w:tcPr>
          <w:p w14:paraId="367105CC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Wyposażenie w umiejętności niezbędne do wspomagania rozwoju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 xml:space="preserve">osób ze 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>sprzężoną i głęboką niepełnosprawnością intelektualną.</w:t>
            </w:r>
          </w:p>
        </w:tc>
      </w:tr>
      <w:tr w:rsidR="00497AF1" w:rsidRPr="00346224" w14:paraId="7E284119" w14:textId="77777777" w:rsidTr="008254D4">
        <w:tc>
          <w:tcPr>
            <w:tcW w:w="845" w:type="dxa"/>
            <w:vAlign w:val="center"/>
          </w:tcPr>
          <w:p w14:paraId="56190A04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794" w:type="dxa"/>
          </w:tcPr>
          <w:p w14:paraId="19A2306B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Uwrażliwienie na konieczność podnoszenia wielorakich kompetencji zawodowych pozwalających zrozumieć potrzeby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</w:tbl>
    <w:p w14:paraId="6956602E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B4A78B" w14:textId="77777777" w:rsidR="001D7B54" w:rsidRPr="00346224" w:rsidRDefault="009F4610" w:rsidP="008254D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3.2 </w:t>
      </w:r>
      <w:r w:rsidR="001D7B54" w:rsidRPr="00346224">
        <w:rPr>
          <w:rFonts w:ascii="Corbel" w:hAnsi="Corbel"/>
          <w:b/>
          <w:sz w:val="24"/>
          <w:szCs w:val="24"/>
        </w:rPr>
        <w:t xml:space="preserve">Efekty </w:t>
      </w:r>
      <w:r w:rsidR="00C05F44" w:rsidRPr="0034622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46224">
        <w:rPr>
          <w:rFonts w:ascii="Corbel" w:hAnsi="Corbel"/>
          <w:b/>
          <w:sz w:val="24"/>
          <w:szCs w:val="24"/>
        </w:rPr>
        <w:t>dla przedmiotu</w:t>
      </w:r>
      <w:r w:rsidR="00445970" w:rsidRPr="0034622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5747A" w:rsidRPr="00346224" w14:paraId="4C1C4F09" w14:textId="77777777" w:rsidTr="008254D4">
        <w:tc>
          <w:tcPr>
            <w:tcW w:w="1681" w:type="dxa"/>
            <w:vAlign w:val="center"/>
          </w:tcPr>
          <w:p w14:paraId="7A8C495F" w14:textId="77777777" w:rsidR="0085747A" w:rsidRPr="003462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4622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4622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2E7C575" w14:textId="77777777" w:rsidR="0085747A" w:rsidRPr="003462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408F14C3" w14:textId="77777777" w:rsidR="0085747A" w:rsidRPr="003462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4622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26B4" w:rsidRPr="00346224" w14:paraId="005343AF" w14:textId="77777777" w:rsidTr="008254D4">
        <w:tc>
          <w:tcPr>
            <w:tcW w:w="1681" w:type="dxa"/>
            <w:vAlign w:val="center"/>
          </w:tcPr>
          <w:p w14:paraId="510BBD86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9AB1F08" w14:textId="383CA85C" w:rsidR="00630BCB" w:rsidRDefault="00630BCB" w:rsidP="00630B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rozumie:</w:t>
            </w:r>
          </w:p>
          <w:p w14:paraId="4A729FB0" w14:textId="5EED125B" w:rsidR="001F26B4" w:rsidRPr="00346224" w:rsidRDefault="00630BCB" w:rsidP="00630B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niepełnosprawnością intelektualną; metody pracy z osobami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984" w:type="dxa"/>
            <w:vAlign w:val="center"/>
          </w:tcPr>
          <w:p w14:paraId="78B0EC84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PS.W9. </w:t>
            </w:r>
          </w:p>
          <w:p w14:paraId="366E82E2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PS.W10. </w:t>
            </w:r>
          </w:p>
          <w:p w14:paraId="489FE68D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PS.W11. </w:t>
            </w:r>
          </w:p>
          <w:p w14:paraId="2A6503E5" w14:textId="5D65AC0F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26B4" w:rsidRPr="00346224" w14:paraId="7CD820A4" w14:textId="77777777" w:rsidTr="008254D4">
        <w:tc>
          <w:tcPr>
            <w:tcW w:w="1681" w:type="dxa"/>
            <w:vAlign w:val="center"/>
          </w:tcPr>
          <w:p w14:paraId="15583BBC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FA3F372" w14:textId="1CB0932C" w:rsidR="00630BCB" w:rsidRDefault="00630BCB" w:rsidP="00630B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74F866C0" w14:textId="71E1D48C" w:rsidR="001F26B4" w:rsidRPr="00346224" w:rsidRDefault="00630BCB" w:rsidP="00630B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stałego.</w:t>
            </w:r>
          </w:p>
        </w:tc>
        <w:tc>
          <w:tcPr>
            <w:tcW w:w="1984" w:type="dxa"/>
            <w:vAlign w:val="center"/>
          </w:tcPr>
          <w:p w14:paraId="1ED3DA56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PS.U2. </w:t>
            </w:r>
          </w:p>
          <w:p w14:paraId="406BE32B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PS.U5. </w:t>
            </w:r>
          </w:p>
          <w:p w14:paraId="05F6BEDE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PS.U6. </w:t>
            </w:r>
          </w:p>
          <w:p w14:paraId="660500BF" w14:textId="77777777" w:rsidR="00630BCB" w:rsidRPr="00236C60" w:rsidRDefault="00630BCB" w:rsidP="00630BCB">
            <w:pPr>
              <w:spacing w:line="240" w:lineRule="auto"/>
            </w:pPr>
            <w:r w:rsidRPr="00236C60">
              <w:t xml:space="preserve">PS.U7. </w:t>
            </w:r>
          </w:p>
          <w:p w14:paraId="788AB895" w14:textId="20869D15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26B4" w:rsidRPr="00346224" w14:paraId="1B562FC6" w14:textId="77777777" w:rsidTr="008254D4">
        <w:tc>
          <w:tcPr>
            <w:tcW w:w="1681" w:type="dxa"/>
            <w:vAlign w:val="center"/>
          </w:tcPr>
          <w:p w14:paraId="0A691ECE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D4003AC" w14:textId="77777777" w:rsidR="001F26B4" w:rsidRDefault="00630BCB" w:rsidP="002902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smallCaps w:val="0"/>
                <w:szCs w:val="24"/>
              </w:rPr>
              <w:t xml:space="preserve">W zakresie kompetencji społecznych </w:t>
            </w:r>
            <w:r w:rsidRPr="00630BCB">
              <w:rPr>
                <w:rFonts w:ascii="Corbel" w:hAnsi="Corbel"/>
                <w:smallCaps w:val="0"/>
                <w:szCs w:val="24"/>
              </w:rPr>
              <w:t>student</w:t>
            </w:r>
            <w:r w:rsidRPr="00630BCB">
              <w:rPr>
                <w:rFonts w:ascii="Corbel" w:hAnsi="Corbel"/>
                <w:smallCaps w:val="0"/>
                <w:szCs w:val="24"/>
              </w:rPr>
              <w:t xml:space="preserve"> jest gotów do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7DCF759C" w14:textId="4FDE1F71" w:rsidR="00630BCB" w:rsidRPr="00346224" w:rsidRDefault="00630BCB" w:rsidP="002902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984" w:type="dxa"/>
            <w:vAlign w:val="center"/>
          </w:tcPr>
          <w:p w14:paraId="1ADFEB65" w14:textId="0587BE75" w:rsidR="001F26B4" w:rsidRPr="00346224" w:rsidRDefault="003245BB" w:rsidP="003245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5B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1F26B4" w:rsidRPr="00346224" w14:paraId="06BD713D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D9A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281" w14:textId="5998FE6E" w:rsidR="001F26B4" w:rsidRPr="00346224" w:rsidRDefault="00630BCB" w:rsidP="00630B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30BCB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D8E7" w14:textId="77777777" w:rsidR="003245BB" w:rsidRDefault="003245BB" w:rsidP="003245BB">
            <w:pPr>
              <w:spacing w:line="240" w:lineRule="auto"/>
            </w:pPr>
            <w:r w:rsidRPr="00361A5F">
              <w:t xml:space="preserve">PS.K2. </w:t>
            </w:r>
          </w:p>
          <w:p w14:paraId="21604ED8" w14:textId="5EF8E7F6" w:rsidR="001F26B4" w:rsidRPr="003245BB" w:rsidRDefault="003245BB" w:rsidP="003245BB">
            <w:pPr>
              <w:spacing w:line="240" w:lineRule="auto"/>
            </w:pPr>
            <w:r w:rsidRPr="00236C60">
              <w:lastRenderedPageBreak/>
              <w:t xml:space="preserve">PS.K5. </w:t>
            </w:r>
          </w:p>
        </w:tc>
      </w:tr>
    </w:tbl>
    <w:p w14:paraId="2CA21778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B22DE" w14:textId="77777777" w:rsidR="0085747A" w:rsidRPr="003462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>3.3</w:t>
      </w:r>
      <w:r w:rsidR="001D7B54" w:rsidRPr="00346224">
        <w:rPr>
          <w:rFonts w:ascii="Corbel" w:hAnsi="Corbel"/>
          <w:b/>
          <w:sz w:val="24"/>
          <w:szCs w:val="24"/>
        </w:rPr>
        <w:t xml:space="preserve"> </w:t>
      </w:r>
      <w:r w:rsidR="0085747A" w:rsidRPr="00346224">
        <w:rPr>
          <w:rFonts w:ascii="Corbel" w:hAnsi="Corbel"/>
          <w:b/>
          <w:sz w:val="24"/>
          <w:szCs w:val="24"/>
        </w:rPr>
        <w:t>T</w:t>
      </w:r>
      <w:r w:rsidR="001D7B54" w:rsidRPr="0034622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46224">
        <w:rPr>
          <w:rFonts w:ascii="Corbel" w:hAnsi="Corbel"/>
          <w:sz w:val="24"/>
          <w:szCs w:val="24"/>
        </w:rPr>
        <w:t xml:space="preserve">  </w:t>
      </w:r>
    </w:p>
    <w:p w14:paraId="66259B67" w14:textId="77777777" w:rsidR="00675843" w:rsidRPr="00346224" w:rsidRDefault="0085747A" w:rsidP="00CC22A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wykładu </w:t>
      </w:r>
      <w:r w:rsidR="00CC22A4" w:rsidRPr="00346224">
        <w:rPr>
          <w:rFonts w:ascii="Corbel" w:hAnsi="Corbel"/>
          <w:sz w:val="24"/>
          <w:szCs w:val="24"/>
        </w:rPr>
        <w:t xml:space="preserve">- </w:t>
      </w:r>
      <w:r w:rsidR="008254D4" w:rsidRPr="00346224">
        <w:rPr>
          <w:rFonts w:ascii="Corbel" w:hAnsi="Corbel"/>
          <w:sz w:val="24"/>
          <w:szCs w:val="24"/>
        </w:rPr>
        <w:t>nie dotyczy</w:t>
      </w:r>
    </w:p>
    <w:p w14:paraId="4BC7A8D1" w14:textId="77777777" w:rsidR="0085747A" w:rsidRPr="00346224" w:rsidRDefault="0085747A" w:rsidP="008254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</w:t>
      </w:r>
      <w:r w:rsidR="008254D4" w:rsidRPr="0034622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46FB3C88" w14:textId="77777777" w:rsidTr="00F16711">
        <w:tc>
          <w:tcPr>
            <w:tcW w:w="9520" w:type="dxa"/>
          </w:tcPr>
          <w:p w14:paraId="45A43111" w14:textId="77777777" w:rsidR="0085747A" w:rsidRPr="003462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Treści merytoryczne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16711" w:rsidRPr="00346224" w14:paraId="5EA41721" w14:textId="77777777" w:rsidTr="00F16711">
        <w:tc>
          <w:tcPr>
            <w:tcW w:w="9520" w:type="dxa"/>
          </w:tcPr>
          <w:p w14:paraId="2F4E01B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Funkcjonowanie psychofizyczne dziecka ze sprzężoną i głęboką niepełnosprawnością intelektualną.</w:t>
            </w:r>
          </w:p>
        </w:tc>
      </w:tr>
      <w:tr w:rsidR="00F16711" w:rsidRPr="00346224" w14:paraId="313A68D4" w14:textId="77777777" w:rsidTr="00F16711">
        <w:tc>
          <w:tcPr>
            <w:tcW w:w="9520" w:type="dxa"/>
          </w:tcPr>
          <w:p w14:paraId="5818246E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Zajęcia rewalidacyjno-wychowawcze- podstawa prawna, zasady organizacji, rodzaje zajęć. Zajęcia indywidualne i zajęcia zespołowe. </w:t>
            </w:r>
          </w:p>
        </w:tc>
      </w:tr>
      <w:tr w:rsidR="00EA2B88" w:rsidRPr="00346224" w14:paraId="742D9740" w14:textId="77777777" w:rsidTr="00F16711">
        <w:tc>
          <w:tcPr>
            <w:tcW w:w="9520" w:type="dxa"/>
          </w:tcPr>
          <w:p w14:paraId="28D450D4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Metodyka pracy rewalidacyjno-wychowawczej z osobami ze sprzężoną i głęboką niepełnosprawnością intelektualną. Metody pracy.</w:t>
            </w:r>
          </w:p>
        </w:tc>
      </w:tr>
      <w:tr w:rsidR="00EA2B88" w:rsidRPr="00346224" w14:paraId="538B3A57" w14:textId="77777777" w:rsidTr="00F16711">
        <w:tc>
          <w:tcPr>
            <w:tcW w:w="9520" w:type="dxa"/>
          </w:tcPr>
          <w:p w14:paraId="141061F9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Organizacja i metodyka zajęć rewalidacyjno-wychowawczych.</w:t>
            </w:r>
          </w:p>
        </w:tc>
      </w:tr>
      <w:tr w:rsidR="00F16711" w:rsidRPr="00346224" w14:paraId="72379525" w14:textId="77777777" w:rsidTr="00F16711">
        <w:tc>
          <w:tcPr>
            <w:tcW w:w="9520" w:type="dxa"/>
          </w:tcPr>
          <w:p w14:paraId="1F49EDE1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Wielospecjalistyczna ocena funkcjonowania dziecka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Diagnoza umiejętności funkcjonalnych.</w:t>
            </w:r>
          </w:p>
        </w:tc>
      </w:tr>
      <w:tr w:rsidR="00F16711" w:rsidRPr="00346224" w14:paraId="123A725A" w14:textId="77777777" w:rsidTr="00F16711">
        <w:tc>
          <w:tcPr>
            <w:tcW w:w="9520" w:type="dxa"/>
          </w:tcPr>
          <w:p w14:paraId="5961A66C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Narzędzia diagnostyczne istotne przy konstruowaniu programów edukacyjnoterapeutycznych oraz  rewalidacyjno-wychowawczych.</w:t>
            </w:r>
          </w:p>
        </w:tc>
      </w:tr>
      <w:tr w:rsidR="00F16711" w:rsidRPr="00346224" w14:paraId="5A3781FE" w14:textId="77777777" w:rsidTr="00F16711">
        <w:tc>
          <w:tcPr>
            <w:tcW w:w="9520" w:type="dxa"/>
          </w:tcPr>
          <w:p w14:paraId="6741967F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Indywidualne programy edukacyjno-terapeutyczne dla ucznia z niepełnosprawnością intelektualną w stopniu głębokim.</w:t>
            </w:r>
          </w:p>
        </w:tc>
      </w:tr>
      <w:tr w:rsidR="00F16711" w:rsidRPr="00346224" w14:paraId="1B904487" w14:textId="77777777" w:rsidTr="00F16711">
        <w:tc>
          <w:tcPr>
            <w:tcW w:w="9520" w:type="dxa"/>
          </w:tcPr>
          <w:p w14:paraId="1E82D0C8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Komunikacja i stymulacja zmysłowa.</w:t>
            </w:r>
          </w:p>
        </w:tc>
      </w:tr>
      <w:tr w:rsidR="00F16711" w:rsidRPr="00346224" w14:paraId="3CA53153" w14:textId="77777777" w:rsidTr="00F16711">
        <w:tc>
          <w:tcPr>
            <w:tcW w:w="9520" w:type="dxa"/>
          </w:tcPr>
          <w:p w14:paraId="08A1A78B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Wybrane metody i techniki wykorzystywane w pracy edukacyjno-terapeutycznej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 xml:space="preserve">z osobami ze sprzężoną i głęboką niepełnosprawnością intelektualną 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(np. Stymulacja sensoryczna, Programy Aktywności M. i Ch.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, Dotyk i Komunikacja Ch.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Knilla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, Masaż metodą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Shantala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16711" w:rsidRPr="00346224" w14:paraId="54E54DC8" w14:textId="77777777" w:rsidTr="00F16711">
        <w:tc>
          <w:tcPr>
            <w:tcW w:w="9520" w:type="dxa"/>
          </w:tcPr>
          <w:p w14:paraId="28620EFA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Terapia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nietypowych.</w:t>
            </w:r>
          </w:p>
        </w:tc>
      </w:tr>
      <w:tr w:rsidR="00F16711" w:rsidRPr="00346224" w14:paraId="3C8298DE" w14:textId="77777777" w:rsidTr="00F16711">
        <w:tc>
          <w:tcPr>
            <w:tcW w:w="9520" w:type="dxa"/>
          </w:tcPr>
          <w:p w14:paraId="7BE5DE00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Współpraca nauczycieli-terapeutów z rodzicami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osób 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Kierunki działań i zasady współpracy.</w:t>
            </w:r>
          </w:p>
        </w:tc>
      </w:tr>
    </w:tbl>
    <w:p w14:paraId="792F41A7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F6AF09" w14:textId="77777777" w:rsidR="0085747A" w:rsidRPr="003462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>3.4 Metody dydaktyczne</w:t>
      </w:r>
      <w:r w:rsidRPr="00346224">
        <w:rPr>
          <w:rFonts w:ascii="Corbel" w:hAnsi="Corbel"/>
          <w:b w:val="0"/>
          <w:smallCaps w:val="0"/>
          <w:szCs w:val="24"/>
        </w:rPr>
        <w:t xml:space="preserve"> </w:t>
      </w:r>
    </w:p>
    <w:p w14:paraId="26A5C06A" w14:textId="77777777" w:rsidR="00F16711" w:rsidRPr="00346224" w:rsidRDefault="009F4610" w:rsidP="008254D4">
      <w:pPr>
        <w:pStyle w:val="Punktygwne"/>
        <w:spacing w:before="0" w:after="0"/>
        <w:ind w:left="708" w:firstLine="60"/>
        <w:jc w:val="both"/>
        <w:rPr>
          <w:rFonts w:ascii="Corbel" w:hAnsi="Corbel"/>
          <w:szCs w:val="24"/>
        </w:rPr>
      </w:pPr>
      <w:bookmarkStart w:id="0" w:name="_Hlk31172510"/>
      <w:r w:rsidRPr="00346224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34622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346224">
        <w:rPr>
          <w:rFonts w:ascii="Corbel" w:hAnsi="Corbel"/>
          <w:b w:val="0"/>
          <w:smallCaps w:val="0"/>
          <w:szCs w:val="24"/>
        </w:rPr>
        <w:t>praca w </w:t>
      </w:r>
      <w:r w:rsidR="0085747A" w:rsidRPr="00346224">
        <w:rPr>
          <w:rFonts w:ascii="Corbel" w:hAnsi="Corbel"/>
          <w:b w:val="0"/>
          <w:smallCaps w:val="0"/>
          <w:szCs w:val="24"/>
        </w:rPr>
        <w:t>grupach</w:t>
      </w:r>
      <w:r w:rsidR="0071620A" w:rsidRPr="0034622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34622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346224">
        <w:rPr>
          <w:rFonts w:ascii="Corbel" w:hAnsi="Corbel"/>
          <w:b w:val="0"/>
          <w:smallCaps w:val="0"/>
          <w:szCs w:val="24"/>
        </w:rPr>
        <w:t>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346224">
        <w:rPr>
          <w:rFonts w:ascii="Corbel" w:hAnsi="Corbel"/>
          <w:b w:val="0"/>
          <w:smallCaps w:val="0"/>
          <w:szCs w:val="24"/>
        </w:rPr>
        <w:t>)</w:t>
      </w:r>
      <w:r w:rsidR="00F16711" w:rsidRPr="00346224">
        <w:rPr>
          <w:rFonts w:ascii="Corbel" w:hAnsi="Corbel"/>
          <w:b w:val="0"/>
          <w:smallCaps w:val="0"/>
          <w:szCs w:val="24"/>
        </w:rPr>
        <w:t>,</w:t>
      </w:r>
      <w:r w:rsidR="00F16711" w:rsidRPr="00346224">
        <w:rPr>
          <w:rFonts w:ascii="Corbel" w:hAnsi="Corbel"/>
          <w:szCs w:val="24"/>
        </w:rPr>
        <w:t xml:space="preserve"> </w:t>
      </w:r>
      <w:r w:rsidR="00F16711" w:rsidRPr="00346224">
        <w:rPr>
          <w:rFonts w:ascii="Corbel" w:hAnsi="Corbel"/>
          <w:b w:val="0"/>
          <w:bCs/>
          <w:smallCaps w:val="0"/>
          <w:szCs w:val="24"/>
        </w:rPr>
        <w:t>analiza przypadków</w:t>
      </w:r>
      <w:r w:rsidR="00E826DF" w:rsidRPr="00346224">
        <w:rPr>
          <w:rFonts w:ascii="Corbel" w:hAnsi="Corbel"/>
          <w:b w:val="0"/>
          <w:bCs/>
          <w:smallCaps w:val="0"/>
          <w:szCs w:val="24"/>
        </w:rPr>
        <w:t>, praca zaliczeniowa</w:t>
      </w:r>
    </w:p>
    <w:bookmarkEnd w:id="0"/>
    <w:p w14:paraId="3FD37BAC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C552B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9C2ABD" w14:textId="77777777" w:rsidR="00923D7D" w:rsidRPr="003462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 </w:t>
      </w:r>
      <w:r w:rsidR="0085747A" w:rsidRPr="00346224">
        <w:rPr>
          <w:rFonts w:ascii="Corbel" w:hAnsi="Corbel"/>
          <w:smallCaps w:val="0"/>
          <w:szCs w:val="24"/>
        </w:rPr>
        <w:t>METODY I KRYTERIA OCENY</w:t>
      </w:r>
      <w:r w:rsidR="009F4610" w:rsidRPr="00346224">
        <w:rPr>
          <w:rFonts w:ascii="Corbel" w:hAnsi="Corbel"/>
          <w:smallCaps w:val="0"/>
          <w:szCs w:val="24"/>
        </w:rPr>
        <w:t xml:space="preserve"> </w:t>
      </w:r>
    </w:p>
    <w:p w14:paraId="5A205F83" w14:textId="77777777" w:rsidR="0085747A" w:rsidRPr="0034622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46224">
        <w:rPr>
          <w:rFonts w:ascii="Corbel" w:hAnsi="Corbel"/>
          <w:smallCaps w:val="0"/>
          <w:szCs w:val="24"/>
        </w:rPr>
        <w:t>uczenia się</w:t>
      </w:r>
    </w:p>
    <w:p w14:paraId="26FD100A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46224" w14:paraId="4ABA0F2D" w14:textId="77777777" w:rsidTr="008254D4">
        <w:tc>
          <w:tcPr>
            <w:tcW w:w="1962" w:type="dxa"/>
            <w:vAlign w:val="center"/>
          </w:tcPr>
          <w:p w14:paraId="555D153D" w14:textId="77777777" w:rsidR="0085747A" w:rsidRPr="0034622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F04BB8B" w14:textId="77777777" w:rsidR="0085747A" w:rsidRPr="0034622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9BC367" w14:textId="77777777" w:rsidR="0085747A" w:rsidRPr="0034622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A3FC4B" w14:textId="77777777" w:rsidR="00923D7D" w:rsidRPr="00346224" w:rsidRDefault="0085747A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31293BA" w14:textId="77777777" w:rsidR="0085747A" w:rsidRPr="00346224" w:rsidRDefault="0085747A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254D4" w:rsidRPr="00346224" w14:paraId="2A71848E" w14:textId="77777777" w:rsidTr="008254D4">
        <w:tc>
          <w:tcPr>
            <w:tcW w:w="1962" w:type="dxa"/>
            <w:vAlign w:val="center"/>
          </w:tcPr>
          <w:p w14:paraId="5EE50B8F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13F96177" w14:textId="660ACFDF" w:rsidR="008254D4" w:rsidRPr="00346224" w:rsidRDefault="003245BB" w:rsidP="009C54AE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="008254D4"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611CD70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107C48F6" w14:textId="77777777" w:rsidTr="008254D4">
        <w:tc>
          <w:tcPr>
            <w:tcW w:w="1962" w:type="dxa"/>
            <w:vAlign w:val="center"/>
          </w:tcPr>
          <w:p w14:paraId="5FF6F5BB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03DDEFA" w14:textId="04670ADD" w:rsidR="008254D4" w:rsidRPr="00346224" w:rsidRDefault="003245BB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="008254D4"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gzamin pisemny, 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praca projektowa, </w:t>
            </w:r>
            <w:r w:rsidR="008254D4"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09FE0B6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3CA3560E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A9B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4FE" w14:textId="5CA36B0F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6AB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75598254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8D5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3BE" w14:textId="49926CB0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43C4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D5E5B1D" w14:textId="77777777" w:rsidR="00923D7D" w:rsidRPr="0034622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A1C82" w14:textId="77777777" w:rsidR="00923D7D" w:rsidRPr="00346224" w:rsidRDefault="003E1941" w:rsidP="008254D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4622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46224" w14:paraId="38B36487" w14:textId="77777777" w:rsidTr="00923D7D">
        <w:tc>
          <w:tcPr>
            <w:tcW w:w="9670" w:type="dxa"/>
          </w:tcPr>
          <w:p w14:paraId="1584912E" w14:textId="34C1786C" w:rsidR="00FF1BE4" w:rsidRPr="00346224" w:rsidRDefault="00FF1BE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- przygotowanie pracy </w:t>
            </w:r>
            <w:r w:rsidR="003245B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projektowej </w:t>
            </w: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(opracowanie diagnozy wybranej umiejętności funkcjonalnej i opisanie postępowania edukacyjno-terapeutycznego) – symulacja zajęć</w:t>
            </w:r>
          </w:p>
          <w:p w14:paraId="19C23F0C" w14:textId="77777777" w:rsidR="00FF1BE4" w:rsidRPr="00346224" w:rsidRDefault="00FF1BE4" w:rsidP="00FF1B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aktywność na zajęciach, dyskusja;</w:t>
            </w:r>
          </w:p>
          <w:p w14:paraId="0B5A7FA2" w14:textId="77777777" w:rsidR="0085747A" w:rsidRDefault="00FF1BE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pozytywna ocena z egzaminu pisemnego</w:t>
            </w:r>
            <w:r w:rsidR="007D0784"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.</w:t>
            </w:r>
          </w:p>
          <w:p w14:paraId="6F46F341" w14:textId="77777777" w:rsidR="003245BB" w:rsidRDefault="003245B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</w:p>
          <w:p w14:paraId="57E54957" w14:textId="77777777" w:rsidR="003245BB" w:rsidRDefault="003245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>ń, umiejętności analizy i syntezy informacji, rozwiązywaniu problemów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0FCBC4EE" w14:textId="77777777" w:rsidR="003245BB" w:rsidRDefault="003245B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</w:rPr>
            </w:pPr>
          </w:p>
          <w:p w14:paraId="47729DC0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245B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31A9B54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EC5B16A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1342FCA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A1A0AA9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417CAAA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FC6B5D1" w14:textId="77777777" w:rsidR="003245BB" w:rsidRPr="003D1232" w:rsidRDefault="003245BB" w:rsidP="003245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FD5DE93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245BB">
              <w:rPr>
                <w:rFonts w:ascii="Corbel" w:hAnsi="Corbel"/>
              </w:rPr>
              <w:t>Kryteria oceny projektów:</w:t>
            </w:r>
          </w:p>
          <w:p w14:paraId="7AC8AEF3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FECA2B9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42B9C8D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821A51E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0DC825DA" w14:textId="77777777" w:rsidR="003245BB" w:rsidRPr="003D1232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BF95EB7" w14:textId="27C995EF" w:rsidR="003245BB" w:rsidRPr="003245BB" w:rsidRDefault="003245BB" w:rsidP="003245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52464E9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01EA0" w14:textId="77777777" w:rsidR="0085747A" w:rsidRPr="00346224" w:rsidRDefault="0085747A" w:rsidP="008254D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5. </w:t>
      </w:r>
      <w:r w:rsidR="00C61DC5" w:rsidRPr="0034622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346224" w14:paraId="273446A7" w14:textId="77777777" w:rsidTr="003E1941">
        <w:tc>
          <w:tcPr>
            <w:tcW w:w="4962" w:type="dxa"/>
            <w:vAlign w:val="center"/>
          </w:tcPr>
          <w:p w14:paraId="66E3D41D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4D3D44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46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46224" w14:paraId="2B0BB906" w14:textId="77777777" w:rsidTr="00923D7D">
        <w:tc>
          <w:tcPr>
            <w:tcW w:w="4962" w:type="dxa"/>
          </w:tcPr>
          <w:p w14:paraId="1B872C31" w14:textId="77777777" w:rsidR="0085747A" w:rsidRPr="00346224" w:rsidRDefault="00C61DC5" w:rsidP="008E0D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G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4622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4622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B71E22" w14:textId="77777777" w:rsidR="0085747A" w:rsidRPr="00346224" w:rsidRDefault="005E3869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346224" w14:paraId="1481A70E" w14:textId="77777777" w:rsidTr="00923D7D">
        <w:tc>
          <w:tcPr>
            <w:tcW w:w="4962" w:type="dxa"/>
          </w:tcPr>
          <w:p w14:paraId="7BC5D745" w14:textId="77777777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0EAF6849" w14:textId="6770C5EA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udział w</w:t>
            </w:r>
            <w:r w:rsidR="003245BB">
              <w:rPr>
                <w:rFonts w:ascii="Corbel" w:hAnsi="Corbel"/>
                <w:sz w:val="24"/>
                <w:szCs w:val="24"/>
              </w:rPr>
              <w:t xml:space="preserve"> 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e</w:t>
            </w:r>
            <w:r w:rsidRPr="00346224">
              <w:rPr>
                <w:rFonts w:ascii="Corbel" w:hAnsi="Corbel"/>
                <w:sz w:val="24"/>
                <w:szCs w:val="24"/>
              </w:rPr>
              <w:t>gzaminie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7A406C24" w14:textId="473E5D53" w:rsidR="00C61DC5" w:rsidRPr="00346224" w:rsidRDefault="00F16711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br/>
            </w:r>
            <w:r w:rsidRPr="00346224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346224" w14:paraId="116DB9E5" w14:textId="77777777" w:rsidTr="00923D7D">
        <w:tc>
          <w:tcPr>
            <w:tcW w:w="4962" w:type="dxa"/>
          </w:tcPr>
          <w:p w14:paraId="4CF26EDF" w14:textId="77777777" w:rsidR="0071620A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0B942FFD" w14:textId="77777777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t>przygotowanie do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>prazy zaliczeniowej</w:t>
            </w:r>
          </w:p>
        </w:tc>
        <w:tc>
          <w:tcPr>
            <w:tcW w:w="4677" w:type="dxa"/>
          </w:tcPr>
          <w:p w14:paraId="4F01C19E" w14:textId="10DC1100" w:rsidR="00C61DC5" w:rsidRPr="00346224" w:rsidRDefault="00E5693C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E3869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E3869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D644D">
              <w:rPr>
                <w:rFonts w:ascii="Corbel" w:hAnsi="Corbel"/>
                <w:sz w:val="24"/>
                <w:szCs w:val="24"/>
              </w:rPr>
              <w:t>1</w:t>
            </w:r>
            <w:r w:rsidR="00F9642C">
              <w:rPr>
                <w:rFonts w:ascii="Corbel" w:hAnsi="Corbel"/>
                <w:sz w:val="24"/>
                <w:szCs w:val="24"/>
              </w:rPr>
              <w:t>0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3245BB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346224" w14:paraId="490EA364" w14:textId="77777777" w:rsidTr="00923D7D">
        <w:tc>
          <w:tcPr>
            <w:tcW w:w="4962" w:type="dxa"/>
          </w:tcPr>
          <w:p w14:paraId="39814475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2C142C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346224" w14:paraId="57178ED7" w14:textId="77777777" w:rsidTr="00923D7D">
        <w:tc>
          <w:tcPr>
            <w:tcW w:w="4962" w:type="dxa"/>
          </w:tcPr>
          <w:p w14:paraId="519F1123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615570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FB030" w14:textId="77777777" w:rsidR="0085747A" w:rsidRPr="00346224" w:rsidRDefault="00923D7D" w:rsidP="00CC22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4622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4622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6F25C" w14:textId="77777777" w:rsidR="003E1941" w:rsidRPr="003462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AC93DC" w14:textId="77777777" w:rsidR="0085747A" w:rsidRPr="00346224" w:rsidRDefault="0071620A" w:rsidP="008254D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6. </w:t>
      </w:r>
      <w:r w:rsidR="0085747A" w:rsidRPr="00346224">
        <w:rPr>
          <w:rFonts w:ascii="Corbel" w:hAnsi="Corbel"/>
          <w:smallCaps w:val="0"/>
          <w:szCs w:val="24"/>
        </w:rPr>
        <w:t>PRAKTYKI ZAWO</w:t>
      </w:r>
      <w:r w:rsidR="009D3F3B" w:rsidRPr="0034622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346224" w14:paraId="4A5CE7D4" w14:textId="77777777" w:rsidTr="00F353D1">
        <w:trPr>
          <w:trHeight w:val="397"/>
        </w:trPr>
        <w:tc>
          <w:tcPr>
            <w:tcW w:w="4111" w:type="dxa"/>
          </w:tcPr>
          <w:p w14:paraId="75B109A1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23CB53DC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46224" w14:paraId="2FB0A196" w14:textId="77777777" w:rsidTr="00F353D1">
        <w:trPr>
          <w:trHeight w:val="397"/>
        </w:trPr>
        <w:tc>
          <w:tcPr>
            <w:tcW w:w="4111" w:type="dxa"/>
          </w:tcPr>
          <w:p w14:paraId="69367FBD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ACF59B0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633B9A8" w14:textId="77777777" w:rsidR="003E1941" w:rsidRPr="003462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66246B" w14:textId="77777777" w:rsidR="00675843" w:rsidRPr="0034622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7. </w:t>
      </w:r>
      <w:r w:rsidR="0085747A" w:rsidRPr="00346224">
        <w:rPr>
          <w:rFonts w:ascii="Corbel" w:hAnsi="Corbel"/>
          <w:smallCaps w:val="0"/>
          <w:szCs w:val="24"/>
        </w:rPr>
        <w:t>LITERATURA</w:t>
      </w:r>
      <w:r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46224" w14:paraId="41CC9CF3" w14:textId="77777777" w:rsidTr="00907C64">
        <w:trPr>
          <w:trHeight w:val="397"/>
        </w:trPr>
        <w:tc>
          <w:tcPr>
            <w:tcW w:w="9639" w:type="dxa"/>
          </w:tcPr>
          <w:p w14:paraId="4E8FF429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396BA31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Frölich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Edukacja </w:t>
            </w:r>
            <w:proofErr w:type="spellStart"/>
            <w:r w:rsidRPr="00346224">
              <w:rPr>
                <w:rFonts w:ascii="Corbel" w:hAnsi="Corbel"/>
                <w:i/>
                <w:sz w:val="24"/>
                <w:szCs w:val="24"/>
              </w:rPr>
              <w:t>bazalna</w:t>
            </w:r>
            <w:proofErr w:type="spellEnd"/>
            <w:r w:rsidRPr="00346224">
              <w:rPr>
                <w:rFonts w:ascii="Corbel" w:hAnsi="Corbel"/>
                <w:i/>
                <w:sz w:val="24"/>
                <w:szCs w:val="24"/>
              </w:rPr>
              <w:t>: nauczanie i terapia dzieci z głęboką niepełnosprawnością</w:t>
            </w:r>
            <w:r w:rsidRPr="00346224">
              <w:rPr>
                <w:rFonts w:ascii="Corbel" w:hAnsi="Corbel"/>
                <w:sz w:val="24"/>
                <w:szCs w:val="24"/>
              </w:rPr>
              <w:t>. Sopot 2015.</w:t>
            </w:r>
          </w:p>
          <w:p w14:paraId="48718F7D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Rozwój daje radość. Terapia dzieci upośledzonych umysłow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o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Gdańsk 2000.</w:t>
            </w:r>
          </w:p>
          <w:p w14:paraId="479A9643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Kwiatkowska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Dzieci głęboko niezrozumiane. Program pracy edukacyjnej </w:t>
            </w:r>
            <w:r w:rsidR="00E42157" w:rsidRPr="00346224">
              <w:rPr>
                <w:rFonts w:ascii="Corbel" w:hAnsi="Corbel"/>
                <w:i/>
                <w:sz w:val="24"/>
                <w:szCs w:val="24"/>
              </w:rPr>
              <w:br/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z dziećmi upośledzonymi umysłowo 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Warszawa 1997.</w:t>
            </w:r>
          </w:p>
          <w:p w14:paraId="108358BE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Dziecko, którego rozwój </w:t>
            </w:r>
            <w:proofErr w:type="spellStart"/>
            <w:r w:rsidRPr="00346224">
              <w:rPr>
                <w:rFonts w:ascii="Corbel" w:hAnsi="Corbel"/>
                <w:i/>
                <w:sz w:val="24"/>
                <w:szCs w:val="24"/>
              </w:rPr>
              <w:t>emocjonalno</w:t>
            </w:r>
            <w:proofErr w:type="spellEnd"/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-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poznawczy nie przekracza pierwszego roku życia. Diagnoza, zasady terapii i ocena efektów zajęć</w:t>
            </w:r>
            <w:r w:rsidRPr="00346224">
              <w:rPr>
                <w:rFonts w:ascii="Corbel" w:hAnsi="Corbel"/>
                <w:sz w:val="24"/>
                <w:szCs w:val="24"/>
              </w:rPr>
              <w:t>. Warszawa 2006.</w:t>
            </w:r>
          </w:p>
          <w:p w14:paraId="19F020AE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Diagnoza i wspomaganie rozwoju dziecka. Wybrane zagadnienia</w:t>
            </w:r>
            <w:r w:rsidRPr="00346224">
              <w:rPr>
                <w:rFonts w:ascii="Corbel" w:hAnsi="Corbel"/>
                <w:sz w:val="24"/>
                <w:szCs w:val="24"/>
              </w:rPr>
              <w:t>. Warszawa 2007.</w:t>
            </w:r>
          </w:p>
          <w:p w14:paraId="2C227AC5" w14:textId="77777777" w:rsidR="005A54E2" w:rsidRPr="00346224" w:rsidRDefault="005A54E2" w:rsidP="005A54E2">
            <w:pPr>
              <w:spacing w:after="0" w:line="263" w:lineRule="auto"/>
              <w:ind w:left="360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Edukacja uczniów z głębokim upośledzeniem umysłowym. Przewodnik dla nauczycieli</w:t>
            </w:r>
            <w:r w:rsidRPr="00346224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85747A" w:rsidRPr="00346224" w14:paraId="4F8D0806" w14:textId="77777777" w:rsidTr="00907C64">
        <w:trPr>
          <w:trHeight w:val="397"/>
        </w:trPr>
        <w:tc>
          <w:tcPr>
            <w:tcW w:w="9639" w:type="dxa"/>
          </w:tcPr>
          <w:p w14:paraId="61ADF7C2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A06B360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Frölich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Stymulacja od podstaw: jak stymulować rozwój osób głęboko wielorako niepełnosprawnych</w:t>
            </w:r>
            <w:r w:rsidRPr="00346224">
              <w:rPr>
                <w:rFonts w:ascii="Corbel" w:hAnsi="Corbel"/>
                <w:sz w:val="24"/>
                <w:szCs w:val="24"/>
              </w:rPr>
              <w:t>. Warszawa 1998.</w:t>
            </w:r>
          </w:p>
          <w:p w14:paraId="1E1C6B47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Kaczan T., Śmigiel R.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Wczesna interwe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ncja i wspomaganie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rozwoju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u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dzieci z chorobami genetycznymi</w:t>
            </w:r>
            <w:r w:rsidRPr="00346224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434C50DE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Profil osiągnięć ucznia. Przewodnik dla nauczycieli i terapeutów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 xml:space="preserve"> z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 placówek specjalnych.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Gdańsk 2002.</w:t>
            </w:r>
          </w:p>
          <w:p w14:paraId="61C738D3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Miosga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L.: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346224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32DBF13C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Walczak G.: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Wczesne wspomaganie rozwoju dzi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eci z uszkodzonym 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wzrokiem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z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dodatkowymi 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niepełnosprawno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ściami</w:t>
            </w:r>
            <w:r w:rsidRPr="00346224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3AC26AEE" w14:textId="77777777" w:rsidR="005A54E2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Wrona S.: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Osoba głęboko upośledzona umysłowo w systemie edukacji</w:t>
            </w:r>
            <w:r w:rsidRPr="00346224">
              <w:rPr>
                <w:rFonts w:ascii="Corbel" w:hAnsi="Corbel"/>
                <w:sz w:val="24"/>
                <w:szCs w:val="24"/>
              </w:rPr>
              <w:t>. Kraków 2011.</w:t>
            </w:r>
          </w:p>
        </w:tc>
      </w:tr>
    </w:tbl>
    <w:p w14:paraId="7079A6AB" w14:textId="77777777" w:rsidR="0085747A" w:rsidRPr="00346224" w:rsidRDefault="0085747A" w:rsidP="00907C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BDBD2" w14:textId="77777777" w:rsidR="0085747A" w:rsidRPr="0034622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A2CB7C5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92C80D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115923" w14:textId="77777777" w:rsidR="00F353D1" w:rsidRPr="00346224" w:rsidRDefault="00F353D1" w:rsidP="00F353D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353D1" w:rsidRPr="003462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8D4E" w14:textId="77777777" w:rsidR="00E14FF5" w:rsidRDefault="00E14FF5" w:rsidP="00C16ABF">
      <w:pPr>
        <w:spacing w:after="0" w:line="240" w:lineRule="auto"/>
      </w:pPr>
      <w:r>
        <w:separator/>
      </w:r>
    </w:p>
  </w:endnote>
  <w:endnote w:type="continuationSeparator" w:id="0">
    <w:p w14:paraId="2E630897" w14:textId="77777777" w:rsidR="00E14FF5" w:rsidRDefault="00E14F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F09B" w14:textId="77777777" w:rsidR="00E14FF5" w:rsidRDefault="00E14FF5" w:rsidP="00C16ABF">
      <w:pPr>
        <w:spacing w:after="0" w:line="240" w:lineRule="auto"/>
      </w:pPr>
      <w:r>
        <w:separator/>
      </w:r>
    </w:p>
  </w:footnote>
  <w:footnote w:type="continuationSeparator" w:id="0">
    <w:p w14:paraId="3B1E196B" w14:textId="77777777" w:rsidR="00E14FF5" w:rsidRDefault="00E14FF5" w:rsidP="00C16ABF">
      <w:pPr>
        <w:spacing w:after="0" w:line="240" w:lineRule="auto"/>
      </w:pPr>
      <w:r>
        <w:continuationSeparator/>
      </w:r>
    </w:p>
  </w:footnote>
  <w:footnote w:id="1">
    <w:p w14:paraId="1E01E3C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613"/>
    <w:multiLevelType w:val="hybridMultilevel"/>
    <w:tmpl w:val="04F8DFEC"/>
    <w:lvl w:ilvl="0" w:tplc="0FDEFAE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0AF22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48F4D2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38BFD8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D2C266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C3916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362F20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F4C804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54A38C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894DA7"/>
    <w:multiLevelType w:val="hybridMultilevel"/>
    <w:tmpl w:val="25A801B8"/>
    <w:lvl w:ilvl="0" w:tplc="6A8E6A12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333333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6AEBA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40C7F8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C00536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F86D18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E840FC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E1668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28D7F6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EF1A2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3972484">
    <w:abstractNumId w:val="1"/>
  </w:num>
  <w:num w:numId="2" w16cid:durableId="2089231685">
    <w:abstractNumId w:val="0"/>
  </w:num>
  <w:num w:numId="3" w16cid:durableId="10727712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C05"/>
    <w:rsid w:val="00034B5F"/>
    <w:rsid w:val="00042A51"/>
    <w:rsid w:val="00042D2E"/>
    <w:rsid w:val="00044C82"/>
    <w:rsid w:val="00046E51"/>
    <w:rsid w:val="00070ED6"/>
    <w:rsid w:val="000742DC"/>
    <w:rsid w:val="00084C12"/>
    <w:rsid w:val="0009462C"/>
    <w:rsid w:val="00094B12"/>
    <w:rsid w:val="00095133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749"/>
    <w:rsid w:val="000F5615"/>
    <w:rsid w:val="000F69AF"/>
    <w:rsid w:val="00102FB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F71"/>
    <w:rsid w:val="001718A7"/>
    <w:rsid w:val="001737CF"/>
    <w:rsid w:val="00176083"/>
    <w:rsid w:val="00192F37"/>
    <w:rsid w:val="001A70D2"/>
    <w:rsid w:val="001C54F5"/>
    <w:rsid w:val="001D657B"/>
    <w:rsid w:val="001D7B54"/>
    <w:rsid w:val="001E0209"/>
    <w:rsid w:val="001F26B4"/>
    <w:rsid w:val="001F2CA2"/>
    <w:rsid w:val="002144C0"/>
    <w:rsid w:val="0022477D"/>
    <w:rsid w:val="002278A9"/>
    <w:rsid w:val="002336F9"/>
    <w:rsid w:val="0024028F"/>
    <w:rsid w:val="00244ABC"/>
    <w:rsid w:val="0027421C"/>
    <w:rsid w:val="00281FF2"/>
    <w:rsid w:val="002838C3"/>
    <w:rsid w:val="002857DE"/>
    <w:rsid w:val="002902A5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44D"/>
    <w:rsid w:val="002D73D4"/>
    <w:rsid w:val="002F02A3"/>
    <w:rsid w:val="002F4ABE"/>
    <w:rsid w:val="003018BA"/>
    <w:rsid w:val="0030395F"/>
    <w:rsid w:val="00305C92"/>
    <w:rsid w:val="00310617"/>
    <w:rsid w:val="003151C5"/>
    <w:rsid w:val="003245BB"/>
    <w:rsid w:val="003343CF"/>
    <w:rsid w:val="00346224"/>
    <w:rsid w:val="00346FE9"/>
    <w:rsid w:val="0034759A"/>
    <w:rsid w:val="003503F6"/>
    <w:rsid w:val="003530DD"/>
    <w:rsid w:val="00363F78"/>
    <w:rsid w:val="0039048B"/>
    <w:rsid w:val="003A0A5B"/>
    <w:rsid w:val="003A1176"/>
    <w:rsid w:val="003B51F0"/>
    <w:rsid w:val="003C0BAE"/>
    <w:rsid w:val="003C79DC"/>
    <w:rsid w:val="003D18A9"/>
    <w:rsid w:val="003D6CE2"/>
    <w:rsid w:val="003E1355"/>
    <w:rsid w:val="003E1941"/>
    <w:rsid w:val="003E2FE6"/>
    <w:rsid w:val="003E49D5"/>
    <w:rsid w:val="003E7F63"/>
    <w:rsid w:val="003F205D"/>
    <w:rsid w:val="003F38C0"/>
    <w:rsid w:val="00402D6F"/>
    <w:rsid w:val="00414E3C"/>
    <w:rsid w:val="0042244A"/>
    <w:rsid w:val="0042745A"/>
    <w:rsid w:val="00431D5C"/>
    <w:rsid w:val="004362C6"/>
    <w:rsid w:val="00437FA2"/>
    <w:rsid w:val="00445970"/>
    <w:rsid w:val="00456C1F"/>
    <w:rsid w:val="00461EFC"/>
    <w:rsid w:val="004652C2"/>
    <w:rsid w:val="004706D1"/>
    <w:rsid w:val="00471326"/>
    <w:rsid w:val="0047598D"/>
    <w:rsid w:val="00483E66"/>
    <w:rsid w:val="004840FD"/>
    <w:rsid w:val="00490F7D"/>
    <w:rsid w:val="00491678"/>
    <w:rsid w:val="004968E2"/>
    <w:rsid w:val="00497AF1"/>
    <w:rsid w:val="004A172F"/>
    <w:rsid w:val="004A3EEA"/>
    <w:rsid w:val="004A4D1F"/>
    <w:rsid w:val="004D5282"/>
    <w:rsid w:val="004E3085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3F2C"/>
    <w:rsid w:val="0059484D"/>
    <w:rsid w:val="005A0855"/>
    <w:rsid w:val="005A3196"/>
    <w:rsid w:val="005A54E2"/>
    <w:rsid w:val="005A711A"/>
    <w:rsid w:val="005B6EB3"/>
    <w:rsid w:val="005C080F"/>
    <w:rsid w:val="005C55E5"/>
    <w:rsid w:val="005C696A"/>
    <w:rsid w:val="005C73AF"/>
    <w:rsid w:val="005D7444"/>
    <w:rsid w:val="005E3869"/>
    <w:rsid w:val="005E6E85"/>
    <w:rsid w:val="005F31D2"/>
    <w:rsid w:val="00606800"/>
    <w:rsid w:val="0061029B"/>
    <w:rsid w:val="00612C13"/>
    <w:rsid w:val="00617230"/>
    <w:rsid w:val="00621CE1"/>
    <w:rsid w:val="00627FC9"/>
    <w:rsid w:val="006306BA"/>
    <w:rsid w:val="00630BCB"/>
    <w:rsid w:val="00647FA8"/>
    <w:rsid w:val="00650C5F"/>
    <w:rsid w:val="00654934"/>
    <w:rsid w:val="006620D9"/>
    <w:rsid w:val="00664560"/>
    <w:rsid w:val="00671958"/>
    <w:rsid w:val="00675843"/>
    <w:rsid w:val="00696477"/>
    <w:rsid w:val="006C5590"/>
    <w:rsid w:val="006D050F"/>
    <w:rsid w:val="006D6139"/>
    <w:rsid w:val="006D76ED"/>
    <w:rsid w:val="006E5D65"/>
    <w:rsid w:val="006F1282"/>
    <w:rsid w:val="006F17C0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2C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784"/>
    <w:rsid w:val="007D6E56"/>
    <w:rsid w:val="007F4155"/>
    <w:rsid w:val="0081554D"/>
    <w:rsid w:val="0081707E"/>
    <w:rsid w:val="008254D4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1BA3"/>
    <w:rsid w:val="008C0CC0"/>
    <w:rsid w:val="008C19A9"/>
    <w:rsid w:val="008C379D"/>
    <w:rsid w:val="008C5147"/>
    <w:rsid w:val="008C5359"/>
    <w:rsid w:val="008C5363"/>
    <w:rsid w:val="008D3970"/>
    <w:rsid w:val="008D3DFB"/>
    <w:rsid w:val="008E0D49"/>
    <w:rsid w:val="008E5B8E"/>
    <w:rsid w:val="008E64F4"/>
    <w:rsid w:val="008F12C9"/>
    <w:rsid w:val="008F6E29"/>
    <w:rsid w:val="00907C64"/>
    <w:rsid w:val="00916188"/>
    <w:rsid w:val="00923D7D"/>
    <w:rsid w:val="009508DF"/>
    <w:rsid w:val="00950DAC"/>
    <w:rsid w:val="00954A07"/>
    <w:rsid w:val="009732DE"/>
    <w:rsid w:val="00997F14"/>
    <w:rsid w:val="009A78D9"/>
    <w:rsid w:val="009C3E31"/>
    <w:rsid w:val="009C54AE"/>
    <w:rsid w:val="009C6153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1F7C"/>
    <w:rsid w:val="00A33255"/>
    <w:rsid w:val="00A36899"/>
    <w:rsid w:val="00A371F6"/>
    <w:rsid w:val="00A43BF6"/>
    <w:rsid w:val="00A53FA5"/>
    <w:rsid w:val="00A54817"/>
    <w:rsid w:val="00A601C8"/>
    <w:rsid w:val="00A60799"/>
    <w:rsid w:val="00A777A0"/>
    <w:rsid w:val="00A77B5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33"/>
    <w:rsid w:val="00AF2C1E"/>
    <w:rsid w:val="00AF7B2E"/>
    <w:rsid w:val="00B0104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E71"/>
    <w:rsid w:val="00B8056E"/>
    <w:rsid w:val="00B80BD3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63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8F1"/>
    <w:rsid w:val="00CA2B96"/>
    <w:rsid w:val="00CA5089"/>
    <w:rsid w:val="00CC22A4"/>
    <w:rsid w:val="00CD2976"/>
    <w:rsid w:val="00CD6897"/>
    <w:rsid w:val="00CE5BAC"/>
    <w:rsid w:val="00CF25BE"/>
    <w:rsid w:val="00CF78ED"/>
    <w:rsid w:val="00D02B25"/>
    <w:rsid w:val="00D02EBA"/>
    <w:rsid w:val="00D06768"/>
    <w:rsid w:val="00D17C3C"/>
    <w:rsid w:val="00D26B2C"/>
    <w:rsid w:val="00D27B53"/>
    <w:rsid w:val="00D32585"/>
    <w:rsid w:val="00D352C9"/>
    <w:rsid w:val="00D425B2"/>
    <w:rsid w:val="00D428D6"/>
    <w:rsid w:val="00D552B2"/>
    <w:rsid w:val="00D608D1"/>
    <w:rsid w:val="00D729A8"/>
    <w:rsid w:val="00D74119"/>
    <w:rsid w:val="00D8075B"/>
    <w:rsid w:val="00D8678B"/>
    <w:rsid w:val="00DA2114"/>
    <w:rsid w:val="00DC0E4B"/>
    <w:rsid w:val="00DE09C0"/>
    <w:rsid w:val="00DE4A14"/>
    <w:rsid w:val="00DF320D"/>
    <w:rsid w:val="00DF71C8"/>
    <w:rsid w:val="00E129B8"/>
    <w:rsid w:val="00E14FF5"/>
    <w:rsid w:val="00E21E7D"/>
    <w:rsid w:val="00E22FBC"/>
    <w:rsid w:val="00E24BF5"/>
    <w:rsid w:val="00E25338"/>
    <w:rsid w:val="00E42157"/>
    <w:rsid w:val="00E44AF4"/>
    <w:rsid w:val="00E51E44"/>
    <w:rsid w:val="00E5693C"/>
    <w:rsid w:val="00E57895"/>
    <w:rsid w:val="00E63348"/>
    <w:rsid w:val="00E742AA"/>
    <w:rsid w:val="00E77E88"/>
    <w:rsid w:val="00E8107D"/>
    <w:rsid w:val="00E826DF"/>
    <w:rsid w:val="00E960BB"/>
    <w:rsid w:val="00EA2074"/>
    <w:rsid w:val="00EA2B88"/>
    <w:rsid w:val="00EA4832"/>
    <w:rsid w:val="00EA4E9D"/>
    <w:rsid w:val="00EC3770"/>
    <w:rsid w:val="00EC4899"/>
    <w:rsid w:val="00ED03AB"/>
    <w:rsid w:val="00ED32D2"/>
    <w:rsid w:val="00EE08B8"/>
    <w:rsid w:val="00EE32DE"/>
    <w:rsid w:val="00EE5457"/>
    <w:rsid w:val="00EF52E2"/>
    <w:rsid w:val="00F034A5"/>
    <w:rsid w:val="00F070AB"/>
    <w:rsid w:val="00F12AFD"/>
    <w:rsid w:val="00F16711"/>
    <w:rsid w:val="00F17567"/>
    <w:rsid w:val="00F2058F"/>
    <w:rsid w:val="00F252BA"/>
    <w:rsid w:val="00F27A7B"/>
    <w:rsid w:val="00F353D1"/>
    <w:rsid w:val="00F42E4D"/>
    <w:rsid w:val="00F43417"/>
    <w:rsid w:val="00F526AF"/>
    <w:rsid w:val="00F557AC"/>
    <w:rsid w:val="00F617C3"/>
    <w:rsid w:val="00F7066B"/>
    <w:rsid w:val="00F83B28"/>
    <w:rsid w:val="00F9642C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BE4"/>
    <w:rsid w:val="00FF5E7D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73264"/>
  <w15:docId w15:val="{8088A04E-4462-4554-AD26-0FB2B750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8254D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2BF2A-847F-410E-838A-F40A53AE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5</Pages>
  <Words>1458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27</cp:revision>
  <cp:lastPrinted>2019-02-06T12:12:00Z</cp:lastPrinted>
  <dcterms:created xsi:type="dcterms:W3CDTF">2020-03-01T10:17:00Z</dcterms:created>
  <dcterms:modified xsi:type="dcterms:W3CDTF">2026-06-11T20:17:00Z</dcterms:modified>
</cp:coreProperties>
</file>